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9B" w:rsidRDefault="007A0A9B">
      <w:pPr>
        <w:spacing w:after="4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АКТ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7A0A9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A0A9B" w:rsidRDefault="007A0A9B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, именуемое в дальнейшем</w:t>
      </w:r>
    </w:p>
    <w:p w:rsidR="007A0A9B" w:rsidRDefault="007A0A9B">
      <w:pPr>
        <w:pBdr>
          <w:top w:val="single" w:sz="4" w:space="1" w:color="auto"/>
        </w:pBdr>
        <w:spacing w:after="120"/>
        <w:ind w:right="2778"/>
        <w:jc w:val="center"/>
      </w:pPr>
      <w:r>
        <w:t>(полное наименование сетевой организации)</w:t>
      </w:r>
    </w:p>
    <w:p w:rsidR="007A0A9B" w:rsidRDefault="007A0A9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организацией, в лице  </w:t>
      </w:r>
      <w:r>
        <w:rPr>
          <w:sz w:val="24"/>
          <w:szCs w:val="24"/>
        </w:rPr>
        <w:tab/>
        <w:t>,</w:t>
      </w:r>
    </w:p>
    <w:p w:rsidR="007A0A9B" w:rsidRDefault="007A0A9B">
      <w:pPr>
        <w:pBdr>
          <w:top w:val="single" w:sz="4" w:space="0" w:color="auto"/>
        </w:pBdr>
        <w:spacing w:after="120"/>
        <w:ind w:left="3147" w:right="113"/>
        <w:jc w:val="center"/>
      </w:pPr>
      <w:r>
        <w:t>(Ф.И.О. лица – представителя сетевой организации)</w:t>
      </w:r>
    </w:p>
    <w:p w:rsidR="007A0A9B" w:rsidRDefault="007A0A9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>
        <w:rPr>
          <w:sz w:val="24"/>
          <w:szCs w:val="24"/>
        </w:rPr>
        <w:tab/>
        <w:t>,</w:t>
      </w:r>
    </w:p>
    <w:p w:rsidR="007A0A9B" w:rsidRDefault="007A0A9B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7A0A9B" w:rsidRDefault="007A0A9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7A0A9B" w:rsidRDefault="007A0A9B">
      <w:pPr>
        <w:pBdr>
          <w:top w:val="single" w:sz="4" w:space="1" w:color="auto"/>
        </w:pBdr>
        <w:spacing w:after="120"/>
        <w:ind w:left="2070" w:right="113"/>
        <w:jc w:val="center"/>
      </w:pPr>
      <w:r>
        <w:t>(полное наименование заявителя – юридического лица,</w:t>
      </w:r>
      <w:r>
        <w:br/>
        <w:t>Ф.И.О. заявителя – физического лица)</w:t>
      </w:r>
    </w:p>
    <w:p w:rsidR="007A0A9B" w:rsidRDefault="007A0A9B">
      <w:pPr>
        <w:rPr>
          <w:sz w:val="24"/>
          <w:szCs w:val="24"/>
        </w:rPr>
      </w:pPr>
      <w:r>
        <w:rPr>
          <w:sz w:val="24"/>
          <w:szCs w:val="24"/>
        </w:rPr>
        <w:t xml:space="preserve">именуемый в дальнейшем заявителем, в лице  </w:t>
      </w:r>
    </w:p>
    <w:p w:rsidR="007A0A9B" w:rsidRDefault="007A0A9B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7A0A9B" w:rsidRDefault="007A0A9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A0A9B" w:rsidRDefault="007A0A9B">
      <w:pPr>
        <w:pBdr>
          <w:top w:val="single" w:sz="4" w:space="1" w:color="auto"/>
        </w:pBdr>
        <w:spacing w:after="120"/>
        <w:ind w:right="113"/>
        <w:jc w:val="center"/>
      </w:pPr>
      <w:r>
        <w:t>(Ф.И.О. лица – представителя заявителя)</w:t>
      </w:r>
    </w:p>
    <w:p w:rsidR="007A0A9B" w:rsidRDefault="007A0A9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>
        <w:rPr>
          <w:sz w:val="24"/>
          <w:szCs w:val="24"/>
        </w:rPr>
        <w:tab/>
        <w:t>,</w:t>
      </w:r>
    </w:p>
    <w:p w:rsidR="007A0A9B" w:rsidRDefault="007A0A9B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7A0A9B" w:rsidRDefault="007A0A9B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оформили и подписали настоящий акт о нижеследующем.</w:t>
      </w:r>
    </w:p>
    <w:p w:rsidR="007A0A9B" w:rsidRDefault="007A0A9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Сетевая организация оказала заявителю услугу по технологическому присоединению энергопринимающих устройств (энергетических установок) заявителя в соответствии с мероприятиями по договору об осуществлении технологического присоединения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041"/>
        <w:gridCol w:w="454"/>
        <w:gridCol w:w="1134"/>
        <w:gridCol w:w="2960"/>
        <w:gridCol w:w="3005"/>
      </w:tblGrid>
      <w:tr w:rsidR="007A0A9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 на сумму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0A9B" w:rsidRDefault="007A0A9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1418"/>
        <w:gridCol w:w="1021"/>
        <w:gridCol w:w="567"/>
        <w:gridCol w:w="2211"/>
        <w:gridCol w:w="3345"/>
        <w:gridCol w:w="1446"/>
      </w:tblGrid>
      <w:tr w:rsidR="007A0A9B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копеек, в том числе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(прописью)</w:t>
            </w:r>
          </w:p>
        </w:tc>
      </w:tr>
    </w:tbl>
    <w:p w:rsidR="007A0A9B" w:rsidRDefault="007A0A9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4990"/>
        <w:gridCol w:w="227"/>
        <w:gridCol w:w="1701"/>
        <w:gridCol w:w="1021"/>
        <w:gridCol w:w="567"/>
        <w:gridCol w:w="964"/>
      </w:tblGrid>
      <w:tr w:rsidR="007A0A9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</w:t>
            </w:r>
          </w:p>
        </w:tc>
      </w:tr>
    </w:tbl>
    <w:p w:rsidR="007A0A9B" w:rsidRDefault="007A0A9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67"/>
        <w:gridCol w:w="2041"/>
        <w:gridCol w:w="454"/>
        <w:gridCol w:w="1304"/>
        <w:gridCol w:w="170"/>
      </w:tblGrid>
      <w:tr w:rsidR="007A0A9B"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(прописью), выполненными по техническим условиям 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Pr="002B6798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A0A9B" w:rsidRDefault="007A0A9B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2098"/>
        <w:gridCol w:w="454"/>
        <w:gridCol w:w="2098"/>
        <w:gridCol w:w="170"/>
      </w:tblGrid>
      <w:tr w:rsidR="007A0A9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выполнении технических условий от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Pr="002B6798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A0A9B" w:rsidRDefault="007A0A9B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Характеристики выполненного присоединения:</w:t>
      </w:r>
    </w:p>
    <w:p w:rsidR="007A0A9B" w:rsidRDefault="007A0A9B">
      <w:pPr>
        <w:tabs>
          <w:tab w:val="left" w:pos="482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 </w:t>
      </w:r>
      <w:r>
        <w:rPr>
          <w:sz w:val="24"/>
          <w:szCs w:val="24"/>
        </w:rPr>
        <w:tab/>
        <w:t>кВт;</w:t>
      </w:r>
    </w:p>
    <w:p w:rsidR="007A0A9B" w:rsidRDefault="007A0A9B">
      <w:pPr>
        <w:pBdr>
          <w:top w:val="single" w:sz="4" w:space="1" w:color="auto"/>
        </w:pBdr>
        <w:ind w:left="3204" w:right="5243"/>
        <w:rPr>
          <w:sz w:val="2"/>
          <w:szCs w:val="2"/>
        </w:rPr>
      </w:pPr>
    </w:p>
    <w:p w:rsidR="007A0A9B" w:rsidRDefault="007A0A9B">
      <w:pPr>
        <w:tabs>
          <w:tab w:val="lef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совокупная величина номинальной мощности присоединенных к электрической сети трансформаторов  </w:t>
      </w:r>
      <w:r>
        <w:rPr>
          <w:sz w:val="24"/>
          <w:szCs w:val="24"/>
        </w:rPr>
        <w:tab/>
        <w:t>кВА.</w:t>
      </w:r>
    </w:p>
    <w:p w:rsidR="007A0A9B" w:rsidRDefault="007A0A9B">
      <w:pPr>
        <w:pBdr>
          <w:top w:val="single" w:sz="4" w:space="1" w:color="auto"/>
        </w:pBdr>
        <w:ind w:left="1871" w:right="6519"/>
        <w:rPr>
          <w:sz w:val="2"/>
          <w:szCs w:val="2"/>
        </w:rPr>
      </w:pPr>
    </w:p>
    <w:p w:rsidR="007A0A9B" w:rsidRDefault="007A0A9B">
      <w:pPr>
        <w:keepNext/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1418"/>
        <w:gridCol w:w="1418"/>
        <w:gridCol w:w="1191"/>
        <w:gridCol w:w="1191"/>
        <w:gridCol w:w="1191"/>
        <w:gridCol w:w="1191"/>
        <w:gridCol w:w="1191"/>
      </w:tblGrid>
      <w:tr w:rsidR="007A0A9B">
        <w:tc>
          <w:tcPr>
            <w:tcW w:w="1191" w:type="dxa"/>
            <w:vAlign w:val="center"/>
          </w:tcPr>
          <w:p w:rsidR="007A0A9B" w:rsidRDefault="007A0A9B">
            <w:pPr>
              <w:keepNext/>
              <w:jc w:val="center"/>
            </w:pPr>
            <w:r>
              <w:t>Точка присое</w:t>
            </w:r>
            <w:r>
              <w:softHyphen/>
              <w:t>динения</w:t>
            </w:r>
          </w:p>
        </w:tc>
        <w:tc>
          <w:tcPr>
            <w:tcW w:w="1418" w:type="dxa"/>
            <w:vAlign w:val="center"/>
          </w:tcPr>
          <w:p w:rsidR="007A0A9B" w:rsidRDefault="007A0A9B">
            <w:pPr>
              <w:jc w:val="center"/>
            </w:pPr>
            <w:r>
              <w:t>Источник питания (наимено</w:t>
            </w:r>
            <w:r>
              <w:softHyphen/>
              <w:t>вание питающих линий)</w:t>
            </w:r>
          </w:p>
        </w:tc>
        <w:tc>
          <w:tcPr>
            <w:tcW w:w="1418" w:type="dxa"/>
            <w:vAlign w:val="center"/>
          </w:tcPr>
          <w:p w:rsidR="007A0A9B" w:rsidRDefault="007A0A9B">
            <w:pPr>
              <w:jc w:val="center"/>
            </w:pPr>
            <w:r>
              <w:t>Описание точки присое</w:t>
            </w:r>
            <w:r>
              <w:softHyphen/>
              <w:t>динения</w:t>
            </w: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  <w:r>
              <w:t>Уровень напря</w:t>
            </w:r>
            <w:r>
              <w:softHyphen/>
              <w:t>жения (кВ)</w:t>
            </w: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  <w:r>
              <w:t>Макси</w:t>
            </w:r>
            <w:r>
              <w:softHyphen/>
              <w:t>мальная мощность (кВт)</w:t>
            </w: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  <w:r>
              <w:t>Величина номи</w:t>
            </w:r>
            <w:r>
              <w:softHyphen/>
              <w:t>нальной мощности присое</w:t>
            </w:r>
            <w:r>
              <w:softHyphen/>
              <w:t>диненных транс</w:t>
            </w:r>
            <w:r>
              <w:softHyphen/>
              <w:t>форматоров (кВА)</w:t>
            </w: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  <w:r>
              <w:t>Катего</w:t>
            </w:r>
            <w:r>
              <w:softHyphen/>
              <w:t>рия надеж</w:t>
            </w:r>
            <w:r>
              <w:softHyphen/>
              <w:t>ности электро</w:t>
            </w:r>
            <w:r>
              <w:softHyphen/>
              <w:t>снабже</w:t>
            </w:r>
            <w:r>
              <w:softHyphen/>
              <w:t>ния</w:t>
            </w:r>
          </w:p>
        </w:tc>
        <w:tc>
          <w:tcPr>
            <w:tcW w:w="1191" w:type="dxa"/>
            <w:vAlign w:val="center"/>
          </w:tcPr>
          <w:p w:rsidR="007A0A9B" w:rsidRPr="002B6798" w:rsidRDefault="007A0A9B">
            <w:pPr>
              <w:jc w:val="center"/>
            </w:pPr>
            <w:r>
              <w:t>Предель</w:t>
            </w:r>
            <w:r>
              <w:softHyphen/>
              <w:t>ное значение коэффи</w:t>
            </w:r>
            <w:r>
              <w:softHyphen/>
              <w:t>циента реактив</w:t>
            </w:r>
            <w:r>
              <w:softHyphen/>
              <w:t>ной мощности</w:t>
            </w:r>
            <w:r w:rsidRPr="002B6798">
              <w:br/>
            </w:r>
            <w:r>
              <w:t>(</w:t>
            </w:r>
            <w:r>
              <w:rPr>
                <w:lang w:val="en-US"/>
              </w:rPr>
              <w:t>tg φ</w:t>
            </w:r>
            <w:r w:rsidRPr="002B6798">
              <w:t>)</w:t>
            </w:r>
          </w:p>
        </w:tc>
      </w:tr>
      <w:tr w:rsidR="007A0A9B">
        <w:trPr>
          <w:trHeight w:val="320"/>
        </w:trPr>
        <w:tc>
          <w:tcPr>
            <w:tcW w:w="1191" w:type="dxa"/>
            <w:vAlign w:val="center"/>
          </w:tcPr>
          <w:p w:rsidR="007A0A9B" w:rsidRDefault="007A0A9B"/>
        </w:tc>
        <w:tc>
          <w:tcPr>
            <w:tcW w:w="1418" w:type="dxa"/>
            <w:vAlign w:val="center"/>
          </w:tcPr>
          <w:p w:rsidR="007A0A9B" w:rsidRDefault="007A0A9B"/>
        </w:tc>
        <w:tc>
          <w:tcPr>
            <w:tcW w:w="1418" w:type="dxa"/>
            <w:vAlign w:val="center"/>
          </w:tcPr>
          <w:p w:rsidR="007A0A9B" w:rsidRDefault="007A0A9B"/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</w:tr>
      <w:tr w:rsidR="007A0A9B">
        <w:trPr>
          <w:trHeight w:val="320"/>
        </w:trPr>
        <w:tc>
          <w:tcPr>
            <w:tcW w:w="1191" w:type="dxa"/>
            <w:vAlign w:val="center"/>
          </w:tcPr>
          <w:p w:rsidR="007A0A9B" w:rsidRDefault="007A0A9B"/>
        </w:tc>
        <w:tc>
          <w:tcPr>
            <w:tcW w:w="1418" w:type="dxa"/>
            <w:vAlign w:val="center"/>
          </w:tcPr>
          <w:p w:rsidR="007A0A9B" w:rsidRDefault="007A0A9B"/>
        </w:tc>
        <w:tc>
          <w:tcPr>
            <w:tcW w:w="1418" w:type="dxa"/>
            <w:vAlign w:val="center"/>
          </w:tcPr>
          <w:p w:rsidR="007A0A9B" w:rsidRDefault="007A0A9B"/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</w:tr>
      <w:tr w:rsidR="007A0A9B">
        <w:trPr>
          <w:trHeight w:val="320"/>
        </w:trPr>
        <w:tc>
          <w:tcPr>
            <w:tcW w:w="1191" w:type="dxa"/>
            <w:vAlign w:val="center"/>
          </w:tcPr>
          <w:p w:rsidR="007A0A9B" w:rsidRDefault="007A0A9B"/>
        </w:tc>
        <w:tc>
          <w:tcPr>
            <w:tcW w:w="1418" w:type="dxa"/>
            <w:vAlign w:val="center"/>
          </w:tcPr>
          <w:p w:rsidR="007A0A9B" w:rsidRDefault="007A0A9B"/>
        </w:tc>
        <w:tc>
          <w:tcPr>
            <w:tcW w:w="1418" w:type="dxa"/>
            <w:vAlign w:val="center"/>
          </w:tcPr>
          <w:p w:rsidR="007A0A9B" w:rsidRDefault="007A0A9B"/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  <w:tc>
          <w:tcPr>
            <w:tcW w:w="1191" w:type="dxa"/>
            <w:vAlign w:val="center"/>
          </w:tcPr>
          <w:p w:rsidR="007A0A9B" w:rsidRDefault="007A0A9B">
            <w:pPr>
              <w:jc w:val="center"/>
            </w:pPr>
          </w:p>
        </w:tc>
      </w:tr>
    </w:tbl>
    <w:p w:rsidR="007A0A9B" w:rsidRDefault="007A0A9B">
      <w:pPr>
        <w:rPr>
          <w:sz w:val="24"/>
          <w:szCs w:val="24"/>
        </w:rPr>
      </w:pPr>
    </w:p>
    <w:p w:rsidR="007A0A9B" w:rsidRDefault="007A0A9B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Приборы учета (измерительные комплексы):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021"/>
        <w:gridCol w:w="680"/>
        <w:gridCol w:w="680"/>
        <w:gridCol w:w="1021"/>
        <w:gridCol w:w="680"/>
        <w:gridCol w:w="794"/>
        <w:gridCol w:w="680"/>
        <w:gridCol w:w="1021"/>
        <w:gridCol w:w="680"/>
        <w:gridCol w:w="794"/>
        <w:gridCol w:w="680"/>
      </w:tblGrid>
      <w:tr w:rsidR="007A0A9B">
        <w:trPr>
          <w:cantSplit/>
        </w:trPr>
        <w:tc>
          <w:tcPr>
            <w:tcW w:w="1247" w:type="dxa"/>
            <w:vMerge w:val="restart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Точка</w:t>
            </w:r>
            <w:r>
              <w:rPr>
                <w:sz w:val="18"/>
                <w:szCs w:val="18"/>
              </w:rPr>
              <w:br/>
              <w:t>присое</w:t>
            </w:r>
            <w:r>
              <w:rPr>
                <w:sz w:val="18"/>
                <w:szCs w:val="18"/>
              </w:rPr>
              <w:softHyphen/>
              <w:t>динения</w:t>
            </w:r>
          </w:p>
        </w:tc>
        <w:tc>
          <w:tcPr>
            <w:tcW w:w="2381" w:type="dxa"/>
            <w:gridSpan w:val="3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Приборы учета</w:t>
            </w:r>
          </w:p>
        </w:tc>
        <w:tc>
          <w:tcPr>
            <w:tcW w:w="3175" w:type="dxa"/>
            <w:gridSpan w:val="4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Измерительные трансформаторы тока</w:t>
            </w:r>
          </w:p>
        </w:tc>
        <w:tc>
          <w:tcPr>
            <w:tcW w:w="3175" w:type="dxa"/>
            <w:gridSpan w:val="4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Измерительные трансформаторы напряжения</w:t>
            </w:r>
          </w:p>
        </w:tc>
      </w:tr>
      <w:tr w:rsidR="007A0A9B">
        <w:trPr>
          <w:cantSplit/>
        </w:trPr>
        <w:tc>
          <w:tcPr>
            <w:tcW w:w="1247" w:type="dxa"/>
            <w:vMerge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br/>
              <w:t>уста</w:t>
            </w:r>
            <w:r>
              <w:rPr>
                <w:sz w:val="18"/>
                <w:szCs w:val="18"/>
              </w:rPr>
              <w:softHyphen/>
              <w:t>новки</w:t>
            </w: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</w:t>
            </w:r>
            <w:r>
              <w:rPr>
                <w:sz w:val="18"/>
                <w:szCs w:val="18"/>
              </w:rPr>
              <w:softHyphen/>
              <w:t>ности</w:t>
            </w:r>
          </w:p>
        </w:tc>
        <w:tc>
          <w:tcPr>
            <w:tcW w:w="1021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br/>
              <w:t>уста</w:t>
            </w:r>
            <w:r>
              <w:rPr>
                <w:sz w:val="18"/>
                <w:szCs w:val="18"/>
              </w:rPr>
              <w:softHyphen/>
              <w:t>новки</w:t>
            </w: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794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</w:t>
            </w:r>
            <w:r>
              <w:rPr>
                <w:sz w:val="18"/>
                <w:szCs w:val="18"/>
              </w:rPr>
              <w:softHyphen/>
              <w:t>циент транс</w:t>
            </w:r>
            <w:r>
              <w:rPr>
                <w:sz w:val="18"/>
                <w:szCs w:val="18"/>
              </w:rPr>
              <w:softHyphen/>
              <w:t>форма</w:t>
            </w:r>
            <w:r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</w:t>
            </w:r>
            <w:r>
              <w:rPr>
                <w:sz w:val="18"/>
                <w:szCs w:val="18"/>
              </w:rPr>
              <w:softHyphen/>
              <w:t>ности</w:t>
            </w:r>
          </w:p>
        </w:tc>
        <w:tc>
          <w:tcPr>
            <w:tcW w:w="1021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br/>
              <w:t>уста</w:t>
            </w:r>
            <w:r>
              <w:rPr>
                <w:sz w:val="18"/>
                <w:szCs w:val="18"/>
              </w:rPr>
              <w:softHyphen/>
              <w:t>новки</w:t>
            </w: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794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</w:t>
            </w:r>
            <w:r>
              <w:rPr>
                <w:sz w:val="18"/>
                <w:szCs w:val="18"/>
              </w:rPr>
              <w:softHyphen/>
              <w:t>циент транс</w:t>
            </w:r>
            <w:r>
              <w:rPr>
                <w:sz w:val="18"/>
                <w:szCs w:val="18"/>
              </w:rPr>
              <w:softHyphen/>
              <w:t>форма</w:t>
            </w:r>
            <w:r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</w:t>
            </w:r>
            <w:r>
              <w:rPr>
                <w:sz w:val="18"/>
                <w:szCs w:val="18"/>
              </w:rPr>
              <w:softHyphen/>
              <w:t>ности</w:t>
            </w:r>
          </w:p>
        </w:tc>
      </w:tr>
      <w:tr w:rsidR="007A0A9B">
        <w:trPr>
          <w:trHeight w:val="320"/>
        </w:trPr>
        <w:tc>
          <w:tcPr>
            <w:tcW w:w="1247" w:type="dxa"/>
            <w:vAlign w:val="center"/>
          </w:tcPr>
          <w:p w:rsidR="007A0A9B" w:rsidRDefault="007A0A9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A0A9B" w:rsidRDefault="007A0A9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A0A9B" w:rsidRDefault="007A0A9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A0A9B" w:rsidRDefault="007A0A9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</w:tr>
      <w:tr w:rsidR="007A0A9B">
        <w:trPr>
          <w:trHeight w:val="320"/>
        </w:trPr>
        <w:tc>
          <w:tcPr>
            <w:tcW w:w="1247" w:type="dxa"/>
            <w:vAlign w:val="center"/>
          </w:tcPr>
          <w:p w:rsidR="007A0A9B" w:rsidRDefault="007A0A9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A0A9B" w:rsidRDefault="007A0A9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A0A9B" w:rsidRDefault="007A0A9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A0A9B" w:rsidRDefault="007A0A9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A0A9B" w:rsidRDefault="007A0A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0A9B" w:rsidRDefault="007A0A9B">
      <w:pPr>
        <w:rPr>
          <w:sz w:val="24"/>
          <w:szCs w:val="24"/>
        </w:rPr>
      </w:pPr>
    </w:p>
    <w:p w:rsidR="007A0A9B" w:rsidRDefault="007A0A9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Устройства защиты, релейной защиты, противоаварийной и режимной автоматики:</w:t>
      </w:r>
      <w:r>
        <w:rPr>
          <w:sz w:val="24"/>
          <w:szCs w:val="24"/>
        </w:rPr>
        <w:br/>
      </w:r>
    </w:p>
    <w:p w:rsidR="007A0A9B" w:rsidRDefault="007A0A9B">
      <w:pPr>
        <w:rPr>
          <w:sz w:val="24"/>
          <w:szCs w:val="24"/>
        </w:rPr>
      </w:pPr>
    </w:p>
    <w:p w:rsidR="007A0A9B" w:rsidRDefault="007A0A9B">
      <w:pPr>
        <w:pBdr>
          <w:top w:val="single" w:sz="4" w:space="1" w:color="auto"/>
        </w:pBdr>
        <w:spacing w:after="240"/>
        <w:jc w:val="center"/>
      </w:pPr>
      <w:r>
        <w:t>(виды защиты и автоматики, действия и др.)</w:t>
      </w:r>
    </w:p>
    <w:p w:rsidR="007A0A9B" w:rsidRDefault="007A0A9B">
      <w:pPr>
        <w:ind w:left="567"/>
        <w:rPr>
          <w:sz w:val="24"/>
          <w:szCs w:val="24"/>
        </w:rPr>
      </w:pPr>
      <w:r>
        <w:rPr>
          <w:sz w:val="24"/>
          <w:szCs w:val="24"/>
        </w:rPr>
        <w:t>Автономный резервный источник питания:</w:t>
      </w:r>
    </w:p>
    <w:p w:rsidR="007A0A9B" w:rsidRDefault="007A0A9B">
      <w:pPr>
        <w:rPr>
          <w:sz w:val="24"/>
          <w:szCs w:val="24"/>
        </w:rPr>
      </w:pPr>
    </w:p>
    <w:p w:rsidR="007A0A9B" w:rsidRDefault="007A0A9B">
      <w:pPr>
        <w:pBdr>
          <w:top w:val="single" w:sz="4" w:space="1" w:color="auto"/>
        </w:pBdr>
        <w:spacing w:after="240"/>
        <w:jc w:val="center"/>
      </w:pPr>
      <w:r>
        <w:t>(место установки, тип, мощность и др.)</w:t>
      </w:r>
    </w:p>
    <w:p w:rsidR="007A0A9B" w:rsidRDefault="007A0A9B">
      <w:pPr>
        <w:ind w:left="567"/>
        <w:rPr>
          <w:sz w:val="24"/>
          <w:szCs w:val="24"/>
        </w:rPr>
      </w:pPr>
      <w:r>
        <w:rPr>
          <w:sz w:val="24"/>
          <w:szCs w:val="24"/>
        </w:rPr>
        <w:t>Прочие сведения:</w:t>
      </w:r>
    </w:p>
    <w:p w:rsidR="007A0A9B" w:rsidRDefault="007A0A9B">
      <w:pPr>
        <w:rPr>
          <w:sz w:val="24"/>
          <w:szCs w:val="24"/>
        </w:rPr>
      </w:pPr>
    </w:p>
    <w:p w:rsidR="007A0A9B" w:rsidRDefault="007A0A9B">
      <w:pPr>
        <w:pBdr>
          <w:top w:val="single" w:sz="4" w:space="1" w:color="auto"/>
        </w:pBdr>
        <w:spacing w:after="240"/>
        <w:jc w:val="center"/>
      </w:pPr>
      <w:r>
        <w:t>(в том числе сведения об опосредованно присоединенных потребителях, наименование, адрес,</w:t>
      </w:r>
      <w:r>
        <w:br/>
        <w:t>максимальная мощность, категория надежности, уровень напряжения и др.)</w:t>
      </w:r>
    </w:p>
    <w:p w:rsidR="007A0A9B" w:rsidRDefault="007A0A9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7A0A9B" w:rsidRDefault="007A0A9B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претензий по оказанию услуг к сетевой организации не имеет.</w:t>
      </w:r>
    </w:p>
    <w:p w:rsidR="007A0A9B" w:rsidRDefault="007A0A9B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7A0A9B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</w:tr>
      <w:tr w:rsidR="007A0A9B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A9B" w:rsidRDefault="007A0A9B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A0A9B" w:rsidRDefault="007A0A9B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A9B" w:rsidRDefault="007A0A9B">
            <w:pPr>
              <w:jc w:val="center"/>
            </w:pPr>
            <w:r>
              <w:t>(должность)</w:t>
            </w:r>
          </w:p>
        </w:tc>
      </w:tr>
      <w:tr w:rsidR="007A0A9B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A9B" w:rsidRDefault="007A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9B" w:rsidRDefault="007A0A9B">
            <w:pPr>
              <w:jc w:val="center"/>
              <w:rPr>
                <w:sz w:val="24"/>
                <w:szCs w:val="24"/>
              </w:rPr>
            </w:pPr>
          </w:p>
        </w:tc>
      </w:tr>
      <w:tr w:rsidR="007A0A9B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A9B" w:rsidRDefault="007A0A9B">
            <w:pPr>
              <w:jc w:val="center"/>
            </w:pPr>
            <w: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A0A9B" w:rsidRDefault="007A0A9B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A9B" w:rsidRDefault="007A0A9B">
            <w:pPr>
              <w:jc w:val="center"/>
            </w:pPr>
            <w:r>
              <w:t>Подпись (Ф.И.О.)</w:t>
            </w:r>
          </w:p>
        </w:tc>
      </w:tr>
    </w:tbl>
    <w:p w:rsidR="007A0A9B" w:rsidRDefault="007A0A9B">
      <w:pPr>
        <w:rPr>
          <w:sz w:val="24"/>
          <w:szCs w:val="24"/>
        </w:rPr>
      </w:pPr>
    </w:p>
    <w:sectPr w:rsidR="007A0A9B" w:rsidSect="00B067D8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A2" w:rsidRDefault="00FF4DA2">
      <w:r>
        <w:separator/>
      </w:r>
    </w:p>
  </w:endnote>
  <w:endnote w:type="continuationSeparator" w:id="1">
    <w:p w:rsidR="00FF4DA2" w:rsidRDefault="00FF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A2" w:rsidRDefault="00FF4DA2">
      <w:r>
        <w:separator/>
      </w:r>
    </w:p>
  </w:footnote>
  <w:footnote w:type="continuationSeparator" w:id="1">
    <w:p w:rsidR="00FF4DA2" w:rsidRDefault="00FF4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3F2"/>
    <w:rsid w:val="002B6798"/>
    <w:rsid w:val="005F0914"/>
    <w:rsid w:val="006153F2"/>
    <w:rsid w:val="007A0A9B"/>
    <w:rsid w:val="008C1C24"/>
    <w:rsid w:val="00B067D8"/>
    <w:rsid w:val="00FF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7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067D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067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067D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Ulya</cp:lastModifiedBy>
  <cp:revision>2</cp:revision>
  <cp:lastPrinted>2014-02-28T12:16:00Z</cp:lastPrinted>
  <dcterms:created xsi:type="dcterms:W3CDTF">2015-03-21T19:32:00Z</dcterms:created>
  <dcterms:modified xsi:type="dcterms:W3CDTF">2015-03-21T19:32:00Z</dcterms:modified>
</cp:coreProperties>
</file>