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ДОГОВОР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об осуществлении</w:t>
      </w:r>
      <w:r w:rsidR="00960333" w:rsidRPr="00960333">
        <w:rPr>
          <w:rFonts w:ascii="Times New Roman" w:hAnsi="Times New Roman" w:cs="Times New Roman"/>
          <w:b/>
        </w:rPr>
        <w:t xml:space="preserve"> технологического присоединения </w:t>
      </w:r>
      <w:r w:rsidRPr="00960333">
        <w:rPr>
          <w:rFonts w:ascii="Times New Roman" w:hAnsi="Times New Roman" w:cs="Times New Roman"/>
          <w:b/>
        </w:rPr>
        <w:t>к электрическим сетям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0333">
        <w:rPr>
          <w:rFonts w:ascii="Times New Roman" w:hAnsi="Times New Roman" w:cs="Times New Roman"/>
          <w:b/>
          <w:sz w:val="16"/>
          <w:szCs w:val="16"/>
        </w:rPr>
        <w:t xml:space="preserve">(для юридических лиц или </w:t>
      </w:r>
      <w:r w:rsidR="00960333" w:rsidRPr="00960333">
        <w:rPr>
          <w:rFonts w:ascii="Times New Roman" w:hAnsi="Times New Roman" w:cs="Times New Roman"/>
          <w:b/>
          <w:sz w:val="16"/>
          <w:szCs w:val="16"/>
        </w:rPr>
        <w:t xml:space="preserve">индивидуальных предпринимателей </w:t>
      </w:r>
      <w:r w:rsidRPr="00960333">
        <w:rPr>
          <w:rFonts w:ascii="Times New Roman" w:hAnsi="Times New Roman" w:cs="Times New Roman"/>
          <w:b/>
          <w:sz w:val="16"/>
          <w:szCs w:val="16"/>
        </w:rPr>
        <w:t xml:space="preserve">в целях технологического </w:t>
      </w:r>
      <w:r w:rsidR="00960333" w:rsidRPr="00960333">
        <w:rPr>
          <w:rFonts w:ascii="Times New Roman" w:hAnsi="Times New Roman" w:cs="Times New Roman"/>
          <w:b/>
          <w:sz w:val="16"/>
          <w:szCs w:val="16"/>
        </w:rPr>
        <w:t xml:space="preserve">присоединения энергопринимающих </w:t>
      </w:r>
      <w:r w:rsidRPr="00960333">
        <w:rPr>
          <w:rFonts w:ascii="Times New Roman" w:hAnsi="Times New Roman" w:cs="Times New Roman"/>
          <w:b/>
          <w:sz w:val="16"/>
          <w:szCs w:val="16"/>
        </w:rPr>
        <w:t>устройств, максимальная мощность которых свыше 150 кВт</w:t>
      </w:r>
      <w:r w:rsidR="00960333">
        <w:rPr>
          <w:rFonts w:ascii="Times New Roman" w:hAnsi="Times New Roman" w:cs="Times New Roman"/>
          <w:b/>
          <w:sz w:val="16"/>
          <w:szCs w:val="16"/>
        </w:rPr>
        <w:t>и менее 670 кВт)</w:t>
      </w:r>
    </w:p>
    <w:p w:rsidR="00960333" w:rsidRPr="00960333" w:rsidRDefault="00960333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Calibri" w:hAnsi="Calibri" w:cs="Calibri"/>
          <w:b/>
        </w:rPr>
      </w:pPr>
    </w:p>
    <w:p w:rsidR="00DA039A" w:rsidRPr="00DA039A" w:rsidRDefault="00DA039A" w:rsidP="00DA039A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Theme="minorEastAsia" w:hAnsi="Times New Roman" w:cs="Times New Roman"/>
          <w:lang w:eastAsia="ru-RU"/>
        </w:rPr>
      </w:pPr>
      <w:r w:rsidRPr="00DA039A">
        <w:rPr>
          <w:rFonts w:ascii="Times New Roman" w:eastAsiaTheme="minorEastAsia" w:hAnsi="Times New Roman" w:cs="Times New Roman"/>
          <w:lang w:eastAsia="ru-RU"/>
        </w:rPr>
        <w:t>____________________________                                                                            "__" _______________ 20__ г.</w:t>
      </w:r>
    </w:p>
    <w:p w:rsidR="00DA039A" w:rsidRPr="00DA039A" w:rsidRDefault="00DA039A" w:rsidP="00DA039A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A039A">
        <w:rPr>
          <w:rFonts w:ascii="Times New Roman" w:eastAsiaTheme="minorEastAsia" w:hAnsi="Times New Roman" w:cs="Times New Roman"/>
          <w:sz w:val="16"/>
          <w:szCs w:val="16"/>
          <w:lang w:eastAsia="ru-RU"/>
        </w:rPr>
        <w:t>(место заключения договора)                                                                                                                                                (дата заключения договора)</w:t>
      </w:r>
    </w:p>
    <w:p w:rsidR="00DA039A" w:rsidRPr="00DA039A" w:rsidRDefault="00DA039A" w:rsidP="00DA039A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DA039A" w:rsidRPr="00DA039A" w:rsidRDefault="007F4BF3" w:rsidP="00DA039A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СамараСеть</w:t>
      </w:r>
      <w:proofErr w:type="spellEnd"/>
      <w:r w:rsidR="0016089A" w:rsidRPr="001D489D">
        <w:rPr>
          <w:rFonts w:ascii="Times New Roman" w:hAnsi="Times New Roman" w:cs="Times New Roman"/>
        </w:rPr>
        <w:t>», именуемое в дальнейшем сетевой организацией, в лице директора</w:t>
      </w:r>
      <w:proofErr w:type="gramStart"/>
      <w:r w:rsidR="0016089A" w:rsidRPr="001D489D">
        <w:rPr>
          <w:rFonts w:ascii="Times New Roman" w:hAnsi="Times New Roman" w:cs="Times New Roman"/>
        </w:rPr>
        <w:t>,д</w:t>
      </w:r>
      <w:proofErr w:type="gramEnd"/>
      <w:r w:rsidR="0016089A" w:rsidRPr="001D489D">
        <w:rPr>
          <w:rFonts w:ascii="Times New Roman" w:hAnsi="Times New Roman" w:cs="Times New Roman"/>
        </w:rPr>
        <w:t>ействующего на основании Устава</w:t>
      </w:r>
      <w:r w:rsidR="0016089A" w:rsidRPr="009704A3">
        <w:rPr>
          <w:rFonts w:ascii="Times New Roman" w:hAnsi="Times New Roman" w:cs="Times New Roman"/>
        </w:rPr>
        <w:t>с одной стороны, и</w:t>
      </w:r>
      <w:r w:rsidR="00DA039A" w:rsidRPr="00DA039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A039A">
        <w:rPr>
          <w:rFonts w:ascii="Times New Roman" w:eastAsiaTheme="minorEastAsia" w:hAnsi="Times New Roman" w:cs="Times New Roman"/>
          <w:sz w:val="16"/>
          <w:szCs w:val="16"/>
          <w:lang w:eastAsia="ru-RU"/>
        </w:rPr>
        <w:t>(полное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лица,наименования 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предпринимателей, и дата ее внесения в реестр)</w:t>
      </w:r>
    </w:p>
    <w:p w:rsidR="00DA039A" w:rsidRPr="00DA039A" w:rsidRDefault="00DA039A" w:rsidP="00DA039A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eastAsiaTheme="minorEastAsia" w:hAnsi="Times New Roman" w:cs="Times New Roman"/>
          <w:lang w:eastAsia="ru-RU"/>
        </w:rPr>
      </w:pPr>
      <w:r w:rsidRPr="00DA039A">
        <w:rPr>
          <w:rFonts w:ascii="Times New Roman" w:eastAsiaTheme="minorEastAsia" w:hAnsi="Times New Roman" w:cs="Times New Roman"/>
          <w:lang w:eastAsia="ru-RU"/>
        </w:rPr>
        <w:t>именуемый (</w:t>
      </w:r>
      <w:proofErr w:type="spellStart"/>
      <w:r w:rsidRPr="00DA039A">
        <w:rPr>
          <w:rFonts w:ascii="Times New Roman" w:eastAsiaTheme="minorEastAsia" w:hAnsi="Times New Roman" w:cs="Times New Roman"/>
          <w:lang w:eastAsia="ru-RU"/>
        </w:rPr>
        <w:t>ая</w:t>
      </w:r>
      <w:proofErr w:type="spellEnd"/>
      <w:r w:rsidRPr="00DA039A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DA039A">
        <w:rPr>
          <w:rFonts w:ascii="Times New Roman" w:eastAsiaTheme="minorEastAsia" w:hAnsi="Times New Roman" w:cs="Times New Roman"/>
          <w:lang w:eastAsia="ru-RU"/>
        </w:rPr>
        <w:t>ое</w:t>
      </w:r>
      <w:proofErr w:type="spellEnd"/>
      <w:r w:rsidRPr="00DA039A">
        <w:rPr>
          <w:rFonts w:ascii="Times New Roman" w:eastAsiaTheme="minorEastAsia" w:hAnsi="Times New Roman" w:cs="Times New Roman"/>
          <w:lang w:eastAsia="ru-RU"/>
        </w:rP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DA039A" w:rsidRDefault="00DA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I. Предмет договора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</w:p>
    <w:p w:rsidR="00DA039A" w:rsidRPr="00DA039A" w:rsidRDefault="00DA039A" w:rsidP="00960333">
      <w:pPr>
        <w:pStyle w:val="ConsPlusNonformat"/>
        <w:ind w:left="-709"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039A">
        <w:rPr>
          <w:rFonts w:ascii="Times New Roman" w:hAnsi="Times New Roman" w:cs="Times New Roman"/>
          <w:sz w:val="22"/>
          <w:szCs w:val="22"/>
        </w:rPr>
        <w:t xml:space="preserve">1.  </w:t>
      </w:r>
      <w:r w:rsidR="00960333" w:rsidRPr="00DA039A">
        <w:rPr>
          <w:rFonts w:ascii="Times New Roman" w:hAnsi="Times New Roman" w:cs="Times New Roman"/>
          <w:sz w:val="22"/>
          <w:szCs w:val="22"/>
        </w:rPr>
        <w:t>По настоящему договору сетевая организация принимает на</w:t>
      </w:r>
      <w:r w:rsidR="00960333">
        <w:rPr>
          <w:rFonts w:ascii="Times New Roman" w:hAnsi="Times New Roman" w:cs="Times New Roman"/>
          <w:sz w:val="22"/>
          <w:szCs w:val="22"/>
        </w:rPr>
        <w:t xml:space="preserve"> себя </w:t>
      </w:r>
      <w:r w:rsidRPr="00DA039A">
        <w:rPr>
          <w:rFonts w:ascii="Times New Roman" w:hAnsi="Times New Roman" w:cs="Times New Roman"/>
          <w:sz w:val="22"/>
          <w:szCs w:val="22"/>
        </w:rPr>
        <w:t>обязательства     по     осуществлению    те</w:t>
      </w:r>
      <w:r w:rsidR="00960333">
        <w:rPr>
          <w:rFonts w:ascii="Times New Roman" w:hAnsi="Times New Roman" w:cs="Times New Roman"/>
          <w:sz w:val="22"/>
          <w:szCs w:val="22"/>
        </w:rPr>
        <w:t xml:space="preserve">хнологического    присоединения </w:t>
      </w:r>
      <w:r w:rsidRPr="00DA039A">
        <w:rPr>
          <w:rFonts w:ascii="Times New Roman" w:hAnsi="Times New Roman" w:cs="Times New Roman"/>
          <w:sz w:val="22"/>
          <w:szCs w:val="22"/>
        </w:rPr>
        <w:t xml:space="preserve">энергопринимающих    устройств    </w:t>
      </w:r>
      <w:r w:rsidR="00960333" w:rsidRPr="00DA039A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960333">
        <w:rPr>
          <w:rFonts w:ascii="Times New Roman" w:hAnsi="Times New Roman" w:cs="Times New Roman"/>
          <w:sz w:val="22"/>
          <w:szCs w:val="22"/>
        </w:rPr>
        <w:t xml:space="preserve">(далее   -   технологическое </w:t>
      </w:r>
      <w:r w:rsidRPr="00DA039A">
        <w:rPr>
          <w:rFonts w:ascii="Times New Roman" w:hAnsi="Times New Roman" w:cs="Times New Roman"/>
          <w:sz w:val="22"/>
          <w:szCs w:val="22"/>
        </w:rPr>
        <w:t>присоединение) __________________________________________________________</w:t>
      </w:r>
      <w:r w:rsidR="00960333">
        <w:rPr>
          <w:rFonts w:ascii="Times New Roman" w:hAnsi="Times New Roman" w:cs="Times New Roman"/>
          <w:sz w:val="22"/>
          <w:szCs w:val="22"/>
        </w:rPr>
        <w:t>____</w:t>
      </w:r>
      <w:r w:rsidRPr="00DA039A">
        <w:rPr>
          <w:rFonts w:ascii="Times New Roman" w:hAnsi="Times New Roman" w:cs="Times New Roman"/>
          <w:sz w:val="22"/>
          <w:szCs w:val="22"/>
        </w:rPr>
        <w:t>_</w:t>
      </w:r>
    </w:p>
    <w:p w:rsidR="00DA039A" w:rsidRPr="00960333" w:rsidRDefault="00DA039A" w:rsidP="00960333">
      <w:pPr>
        <w:pStyle w:val="ConsPlusNonformat"/>
        <w:ind w:left="-709" w:right="-284"/>
        <w:jc w:val="center"/>
        <w:rPr>
          <w:rFonts w:ascii="Times New Roman" w:hAnsi="Times New Roman" w:cs="Times New Roman"/>
          <w:sz w:val="16"/>
          <w:szCs w:val="16"/>
        </w:rPr>
      </w:pPr>
      <w:r w:rsidRPr="00960333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устройств)</w:t>
      </w:r>
    </w:p>
    <w:p w:rsidR="00DA039A" w:rsidRPr="00DA039A" w:rsidRDefault="00DA039A" w:rsidP="00960333">
      <w:pPr>
        <w:pStyle w:val="ConsPlusNonformat"/>
        <w:ind w:left="-709" w:right="-284"/>
        <w:jc w:val="both"/>
        <w:rPr>
          <w:rFonts w:ascii="Times New Roman" w:hAnsi="Times New Roman" w:cs="Times New Roman"/>
          <w:sz w:val="22"/>
          <w:szCs w:val="22"/>
        </w:rPr>
      </w:pPr>
      <w:r w:rsidRPr="00DA039A">
        <w:rPr>
          <w:rFonts w:ascii="Times New Roman" w:hAnsi="Times New Roman" w:cs="Times New Roman"/>
          <w:sz w:val="22"/>
          <w:szCs w:val="22"/>
        </w:rPr>
        <w:t xml:space="preserve">в   том   </w:t>
      </w:r>
      <w:r w:rsidR="00960333" w:rsidRPr="00DA039A">
        <w:rPr>
          <w:rFonts w:ascii="Times New Roman" w:hAnsi="Times New Roman" w:cs="Times New Roman"/>
          <w:sz w:val="22"/>
          <w:szCs w:val="22"/>
        </w:rPr>
        <w:t>числе по</w:t>
      </w:r>
      <w:r w:rsidRPr="00DA039A">
        <w:rPr>
          <w:rFonts w:ascii="Times New Roman" w:hAnsi="Times New Roman" w:cs="Times New Roman"/>
          <w:sz w:val="22"/>
          <w:szCs w:val="22"/>
        </w:rPr>
        <w:t xml:space="preserve">   обеспечению   готовнос</w:t>
      </w:r>
      <w:r w:rsidR="00960333">
        <w:rPr>
          <w:rFonts w:ascii="Times New Roman" w:hAnsi="Times New Roman" w:cs="Times New Roman"/>
          <w:sz w:val="22"/>
          <w:szCs w:val="22"/>
        </w:rPr>
        <w:t xml:space="preserve">ти   объектов   электросетевого </w:t>
      </w:r>
      <w:r w:rsidR="00960333" w:rsidRPr="00DA039A">
        <w:rPr>
          <w:rFonts w:ascii="Times New Roman" w:hAnsi="Times New Roman" w:cs="Times New Roman"/>
          <w:sz w:val="22"/>
          <w:szCs w:val="22"/>
        </w:rPr>
        <w:t xml:space="preserve">хозяйства (включая их проектирование, строительство, </w:t>
      </w:r>
      <w:r w:rsidR="00960333">
        <w:rPr>
          <w:rFonts w:ascii="Times New Roman" w:hAnsi="Times New Roman" w:cs="Times New Roman"/>
          <w:sz w:val="22"/>
          <w:szCs w:val="22"/>
        </w:rPr>
        <w:t xml:space="preserve">реконструкцию) к </w:t>
      </w:r>
      <w:r w:rsidRPr="00DA039A">
        <w:rPr>
          <w:rFonts w:ascii="Times New Roman" w:hAnsi="Times New Roman" w:cs="Times New Roman"/>
          <w:sz w:val="22"/>
          <w:szCs w:val="22"/>
        </w:rPr>
        <w:t xml:space="preserve">присоединению   </w:t>
      </w:r>
      <w:r w:rsidR="00960333" w:rsidRPr="00DA039A">
        <w:rPr>
          <w:rFonts w:ascii="Times New Roman" w:hAnsi="Times New Roman" w:cs="Times New Roman"/>
          <w:sz w:val="22"/>
          <w:szCs w:val="22"/>
        </w:rPr>
        <w:t>энергопринимающих устройств</w:t>
      </w:r>
      <w:r w:rsidR="00960333">
        <w:rPr>
          <w:rFonts w:ascii="Times New Roman" w:hAnsi="Times New Roman" w:cs="Times New Roman"/>
          <w:sz w:val="22"/>
          <w:szCs w:val="22"/>
        </w:rPr>
        <w:t xml:space="preserve">, урегулированию отношений с </w:t>
      </w:r>
      <w:r w:rsidR="00960333" w:rsidRPr="00DA039A">
        <w:rPr>
          <w:rFonts w:ascii="Times New Roman" w:hAnsi="Times New Roman" w:cs="Times New Roman"/>
          <w:sz w:val="22"/>
          <w:szCs w:val="22"/>
        </w:rPr>
        <w:t>третьими лицами</w:t>
      </w:r>
      <w:r w:rsidRPr="00DA039A">
        <w:rPr>
          <w:rFonts w:ascii="Times New Roman" w:hAnsi="Times New Roman" w:cs="Times New Roman"/>
          <w:sz w:val="22"/>
          <w:szCs w:val="22"/>
        </w:rPr>
        <w:t xml:space="preserve"> в случае необходимости стро</w:t>
      </w:r>
      <w:r w:rsidR="00960333">
        <w:rPr>
          <w:rFonts w:ascii="Times New Roman" w:hAnsi="Times New Roman" w:cs="Times New Roman"/>
          <w:sz w:val="22"/>
          <w:szCs w:val="22"/>
        </w:rPr>
        <w:t xml:space="preserve">ительства (модернизации) такими </w:t>
      </w:r>
      <w:r w:rsidRPr="00DA039A">
        <w:rPr>
          <w:rFonts w:ascii="Times New Roman" w:hAnsi="Times New Roman" w:cs="Times New Roman"/>
          <w:sz w:val="22"/>
          <w:szCs w:val="22"/>
        </w:rPr>
        <w:t xml:space="preserve">лицами     принадлежащих     им    объектов </w:t>
      </w:r>
      <w:r w:rsidR="00960333">
        <w:rPr>
          <w:rFonts w:ascii="Times New Roman" w:hAnsi="Times New Roman" w:cs="Times New Roman"/>
          <w:sz w:val="22"/>
          <w:szCs w:val="22"/>
        </w:rPr>
        <w:t xml:space="preserve">   электросетевого    хозяйства </w:t>
      </w:r>
      <w:r w:rsidRPr="00DA039A">
        <w:rPr>
          <w:rFonts w:ascii="Times New Roman" w:hAnsi="Times New Roman" w:cs="Times New Roman"/>
          <w:sz w:val="22"/>
          <w:szCs w:val="22"/>
        </w:rPr>
        <w:t xml:space="preserve">(энергопринимающих   </w:t>
      </w:r>
      <w:r w:rsidR="00960333" w:rsidRPr="00DA039A">
        <w:rPr>
          <w:rFonts w:ascii="Times New Roman" w:hAnsi="Times New Roman" w:cs="Times New Roman"/>
          <w:sz w:val="22"/>
          <w:szCs w:val="22"/>
        </w:rPr>
        <w:t>устройств, объектов</w:t>
      </w:r>
      <w:r w:rsidR="00960333">
        <w:rPr>
          <w:rFonts w:ascii="Times New Roman" w:hAnsi="Times New Roman" w:cs="Times New Roman"/>
          <w:sz w:val="22"/>
          <w:szCs w:val="22"/>
        </w:rPr>
        <w:t xml:space="preserve"> электроэнергетики), с учетом </w:t>
      </w:r>
      <w:r w:rsidRPr="00DA039A">
        <w:rPr>
          <w:rFonts w:ascii="Times New Roman" w:hAnsi="Times New Roman" w:cs="Times New Roman"/>
          <w:sz w:val="22"/>
          <w:szCs w:val="22"/>
        </w:rPr>
        <w:t>следующих характеристик: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DA039A">
        <w:rPr>
          <w:rFonts w:ascii="Times New Roman" w:hAnsi="Times New Roman" w:cs="Times New Roman"/>
        </w:rPr>
        <w:t>максимальная мощность присоединяемых энергопринимающих устройств _______ (кВт);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DA039A">
        <w:rPr>
          <w:rFonts w:ascii="Times New Roman" w:hAnsi="Times New Roman" w:cs="Times New Roman"/>
        </w:rPr>
        <w:t>категория надежности _______;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DA039A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_______ (кВ);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DA039A">
        <w:rPr>
          <w:rFonts w:ascii="Times New Roman" w:hAnsi="Times New Roman" w:cs="Times New Roman"/>
        </w:rPr>
        <w:t>максимальная мощность ранее присоединенных энергопринимающих устройств _______ кВт.</w:t>
      </w:r>
    </w:p>
    <w:p w:rsid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DA039A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</w:t>
      </w:r>
      <w:r w:rsidR="00960333">
        <w:rPr>
          <w:rFonts w:ascii="Times New Roman" w:hAnsi="Times New Roman" w:cs="Times New Roman"/>
        </w:rPr>
        <w:t xml:space="preserve"> условиями настоящего договора.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DA039A">
        <w:rPr>
          <w:rFonts w:ascii="Times New Roman" w:hAnsi="Times New Roman" w:cs="Times New Roman"/>
        </w:rPr>
        <w:t>2. Технологическое присоединение необход</w:t>
      </w:r>
      <w:r w:rsidR="00960333">
        <w:rPr>
          <w:rFonts w:ascii="Times New Roman" w:hAnsi="Times New Roman" w:cs="Times New Roman"/>
        </w:rPr>
        <w:t>имо для электроснабжения __________________________</w:t>
      </w:r>
      <w:r w:rsidRPr="00DA039A">
        <w:rPr>
          <w:rFonts w:ascii="Times New Roman" w:hAnsi="Times New Roman" w:cs="Times New Roman"/>
        </w:rPr>
        <w:t>,</w:t>
      </w:r>
    </w:p>
    <w:p w:rsidR="00DA039A" w:rsidRPr="00960333" w:rsidRDefault="00DA039A" w:rsidP="00960333">
      <w:pPr>
        <w:pStyle w:val="ConsPlusNonformat"/>
        <w:ind w:left="-709" w:right="-284"/>
        <w:jc w:val="center"/>
        <w:rPr>
          <w:rFonts w:ascii="Times New Roman" w:hAnsi="Times New Roman" w:cs="Times New Roman"/>
          <w:sz w:val="16"/>
          <w:szCs w:val="16"/>
        </w:rPr>
      </w:pPr>
      <w:r w:rsidRPr="00960333">
        <w:rPr>
          <w:rFonts w:ascii="Times New Roman" w:hAnsi="Times New Roman" w:cs="Times New Roman"/>
          <w:sz w:val="16"/>
          <w:szCs w:val="16"/>
        </w:rPr>
        <w:t>(наименование объектов заявителя)</w:t>
      </w:r>
    </w:p>
    <w:p w:rsidR="00DA039A" w:rsidRPr="00DA039A" w:rsidRDefault="00DA039A" w:rsidP="00960333">
      <w:pPr>
        <w:pStyle w:val="ConsPlusNonformat"/>
        <w:ind w:left="-709" w:right="-284"/>
        <w:rPr>
          <w:rFonts w:ascii="Times New Roman" w:hAnsi="Times New Roman" w:cs="Times New Roman"/>
          <w:sz w:val="22"/>
          <w:szCs w:val="22"/>
        </w:rPr>
      </w:pPr>
      <w:r w:rsidRPr="00DA039A">
        <w:rPr>
          <w:rFonts w:ascii="Times New Roman" w:hAnsi="Times New Roman" w:cs="Times New Roman"/>
          <w:sz w:val="22"/>
          <w:szCs w:val="22"/>
        </w:rPr>
        <w:t>расположенных (которые будут располагаться) ______________________________</w:t>
      </w:r>
      <w:r w:rsidR="00960333">
        <w:rPr>
          <w:rFonts w:ascii="Times New Roman" w:hAnsi="Times New Roman" w:cs="Times New Roman"/>
          <w:sz w:val="22"/>
          <w:szCs w:val="22"/>
        </w:rPr>
        <w:t>______________________</w:t>
      </w:r>
      <w:r w:rsidRPr="00DA039A">
        <w:rPr>
          <w:rFonts w:ascii="Times New Roman" w:hAnsi="Times New Roman" w:cs="Times New Roman"/>
          <w:sz w:val="22"/>
          <w:szCs w:val="22"/>
        </w:rPr>
        <w:t>_</w:t>
      </w:r>
    </w:p>
    <w:p w:rsidR="00DA039A" w:rsidRPr="00960333" w:rsidRDefault="00960333" w:rsidP="00960333">
      <w:pPr>
        <w:pStyle w:val="ConsPlusNonformat"/>
        <w:ind w:left="-709" w:right="-284"/>
        <w:jc w:val="center"/>
        <w:rPr>
          <w:rFonts w:ascii="Times New Roman" w:hAnsi="Times New Roman" w:cs="Times New Roman"/>
          <w:sz w:val="16"/>
          <w:szCs w:val="16"/>
        </w:rPr>
      </w:pPr>
      <w:r w:rsidRPr="00960333">
        <w:rPr>
          <w:rFonts w:ascii="Times New Roman" w:hAnsi="Times New Roman" w:cs="Times New Roman"/>
          <w:sz w:val="16"/>
          <w:szCs w:val="16"/>
        </w:rPr>
        <w:t>(место нахождения</w:t>
      </w:r>
      <w:r w:rsidR="00DA039A" w:rsidRPr="00960333">
        <w:rPr>
          <w:rFonts w:ascii="Times New Roman" w:hAnsi="Times New Roman" w:cs="Times New Roman"/>
          <w:sz w:val="16"/>
          <w:szCs w:val="16"/>
        </w:rPr>
        <w:t xml:space="preserve"> объектов заявителя)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960333">
        <w:rPr>
          <w:rFonts w:ascii="Times New Roman" w:hAnsi="Times New Roman" w:cs="Times New Roman"/>
        </w:rPr>
        <w:t>ются</w:t>
      </w:r>
      <w:proofErr w:type="spellEnd"/>
      <w:r w:rsidRPr="00960333">
        <w:rPr>
          <w:rFonts w:ascii="Times New Roman" w:hAnsi="Times New Roman" w:cs="Times New Roman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 xml:space="preserve">4. Технические условия являются неотъемлемой частью настоящего договора и приведены в </w:t>
      </w:r>
      <w:hyperlink r:id="rId4" w:history="1">
        <w:r w:rsidRPr="00960333">
          <w:rPr>
            <w:rFonts w:ascii="Times New Roman" w:hAnsi="Times New Roman" w:cs="Times New Roman"/>
          </w:rPr>
          <w:t>приложении</w:t>
        </w:r>
      </w:hyperlink>
      <w:r w:rsidRPr="00960333">
        <w:rPr>
          <w:rFonts w:ascii="Times New Roman" w:hAnsi="Times New Roman" w:cs="Times New Roman"/>
        </w:rPr>
        <w:t>.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Срок действия технических условий составляет _______ год(а) со дня заключения настоящего договора.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bookmarkStart w:id="0" w:name="Par68"/>
      <w:bookmarkEnd w:id="0"/>
      <w:r w:rsidRPr="00DA039A">
        <w:rPr>
          <w:rFonts w:ascii="Times New Roman" w:hAnsi="Times New Roman" w:cs="Times New Roman"/>
        </w:rPr>
        <w:t>5. Срок выполнения мероприятий по технологическому присоединению составляет _________</w:t>
      </w:r>
      <w:r w:rsidR="00960333" w:rsidRPr="00DA039A">
        <w:rPr>
          <w:rFonts w:ascii="Times New Roman" w:hAnsi="Times New Roman" w:cs="Times New Roman"/>
        </w:rPr>
        <w:t>_ со</w:t>
      </w:r>
      <w:r w:rsidRPr="00DA039A">
        <w:rPr>
          <w:rFonts w:ascii="Times New Roman" w:hAnsi="Times New Roman" w:cs="Times New Roman"/>
        </w:rPr>
        <w:t xml:space="preserve"> дня заключения настоящего договора.</w:t>
      </w:r>
    </w:p>
    <w:p w:rsidR="00DA039A" w:rsidRPr="00DA039A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II. Обязанности Сторон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6. Сетевая организация обязуется: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 xml:space="preserve">не позднее _______ рабочих дней со дня уведомления заявителем о получении разрешения </w:t>
      </w:r>
      <w:r w:rsidRPr="00960333">
        <w:rPr>
          <w:rFonts w:ascii="Times New Roman" w:hAnsi="Times New Roman" w:cs="Times New Roman"/>
        </w:rPr>
        <w:lastRenderedPageBreak/>
        <w:t xml:space="preserve">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68" w:history="1">
        <w:r w:rsidRPr="00960333">
          <w:rPr>
            <w:rFonts w:ascii="Times New Roman" w:hAnsi="Times New Roman" w:cs="Times New Roman"/>
          </w:rPr>
          <w:t>пунктом 5</w:t>
        </w:r>
      </w:hyperlink>
      <w:r w:rsidRPr="00960333">
        <w:rPr>
          <w:rFonts w:ascii="Times New Roman" w:hAnsi="Times New Roman" w:cs="Times New Roman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5" w:history="1">
        <w:r w:rsidRPr="00960333">
          <w:rPr>
            <w:rFonts w:ascii="Times New Roman" w:hAnsi="Times New Roman" w:cs="Times New Roman"/>
          </w:rPr>
          <w:t>акт</w:t>
        </w:r>
      </w:hyperlink>
      <w:r w:rsidRPr="00960333">
        <w:rPr>
          <w:rFonts w:ascii="Times New Roman" w:hAnsi="Times New Roman" w:cs="Times New Roman"/>
        </w:rPr>
        <w:t xml:space="preserve"> разграничения балансовой принадлежности электрических сетей, </w:t>
      </w:r>
      <w:hyperlink r:id="rId6" w:history="1">
        <w:r w:rsidRPr="00960333">
          <w:rPr>
            <w:rFonts w:ascii="Times New Roman" w:hAnsi="Times New Roman" w:cs="Times New Roman"/>
          </w:rPr>
          <w:t>акт</w:t>
        </w:r>
      </w:hyperlink>
      <w:r w:rsidRPr="00960333">
        <w:rPr>
          <w:rFonts w:ascii="Times New Roman" w:hAnsi="Times New Roman" w:cs="Times New Roman"/>
        </w:rPr>
        <w:t xml:space="preserve"> разграничения эксплуатационной ответственности, </w:t>
      </w:r>
      <w:hyperlink r:id="rId7" w:history="1">
        <w:r w:rsidRPr="00960333">
          <w:rPr>
            <w:rFonts w:ascii="Times New Roman" w:hAnsi="Times New Roman" w:cs="Times New Roman"/>
          </w:rPr>
          <w:t>акт</w:t>
        </w:r>
      </w:hyperlink>
      <w:r w:rsidRPr="00960333">
        <w:rPr>
          <w:rFonts w:ascii="Times New Roman" w:hAnsi="Times New Roman" w:cs="Times New Roman"/>
        </w:rPr>
        <w:t xml:space="preserve"> об осуществлении технологического присоединения и направить их заявителю.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8. Заявитель обязуется: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8" w:history="1">
        <w:r w:rsidRPr="00960333">
          <w:rPr>
            <w:rFonts w:ascii="Times New Roman" w:hAnsi="Times New Roman" w:cs="Times New Roman"/>
          </w:rPr>
          <w:t>акт</w:t>
        </w:r>
      </w:hyperlink>
      <w:r w:rsidRPr="00960333">
        <w:rPr>
          <w:rFonts w:ascii="Times New Roman" w:hAnsi="Times New Roman" w:cs="Times New Roman"/>
        </w:rPr>
        <w:t xml:space="preserve"> разграничения балансовой принадлежности электрических сетей, </w:t>
      </w:r>
      <w:hyperlink r:id="rId9" w:history="1">
        <w:r w:rsidRPr="00960333">
          <w:rPr>
            <w:rFonts w:ascii="Times New Roman" w:hAnsi="Times New Roman" w:cs="Times New Roman"/>
          </w:rPr>
          <w:t>акт</w:t>
        </w:r>
      </w:hyperlink>
      <w:r w:rsidRPr="00960333">
        <w:rPr>
          <w:rFonts w:ascii="Times New Roman" w:hAnsi="Times New Roman" w:cs="Times New Roman"/>
        </w:rPr>
        <w:t xml:space="preserve"> разграничения эксплуатационной ответственности, </w:t>
      </w:r>
      <w:hyperlink r:id="rId10" w:history="1">
        <w:r w:rsidRPr="00960333">
          <w:rPr>
            <w:rFonts w:ascii="Times New Roman" w:hAnsi="Times New Roman" w:cs="Times New Roman"/>
          </w:rPr>
          <w:t>акт</w:t>
        </w:r>
      </w:hyperlink>
      <w:r w:rsidRPr="00960333">
        <w:rPr>
          <w:rFonts w:ascii="Times New Roman" w:hAnsi="Times New Roman" w:cs="Times New Roman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 xml:space="preserve">надлежащим образом исполнять указанные в </w:t>
      </w:r>
      <w:hyperlink w:anchor="Par88" w:history="1">
        <w:r w:rsidRPr="00960333">
          <w:rPr>
            <w:rFonts w:ascii="Times New Roman" w:hAnsi="Times New Roman" w:cs="Times New Roman"/>
          </w:rPr>
          <w:t>разделе III</w:t>
        </w:r>
      </w:hyperlink>
      <w:r w:rsidRPr="00960333">
        <w:rPr>
          <w:rFonts w:ascii="Times New Roman" w:hAnsi="Times New Roman" w:cs="Times New Roman"/>
        </w:rPr>
        <w:t xml:space="preserve"> настоящего договора обязательства по оплате расходов на технологическое присоединение;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88"/>
      <w:bookmarkEnd w:id="1"/>
      <w:r w:rsidRPr="00960333">
        <w:rPr>
          <w:rFonts w:ascii="Times New Roman" w:hAnsi="Times New Roman" w:cs="Times New Roman"/>
          <w:b/>
        </w:rPr>
        <w:t>III. Плата за технологическое присоединениеи порядок расчетов</w:t>
      </w:r>
    </w:p>
    <w:p w:rsidR="00960333" w:rsidRPr="00960333" w:rsidRDefault="00960333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09"/>
        <w:rPr>
          <w:rFonts w:ascii="Times New Roman" w:eastAsiaTheme="minorEastAsia" w:hAnsi="Times New Roman" w:cs="Times New Roman"/>
          <w:lang w:eastAsia="ru-RU"/>
        </w:rPr>
      </w:pPr>
      <w:r w:rsidRPr="00960333">
        <w:rPr>
          <w:rFonts w:ascii="Times New Roman" w:eastAsiaTheme="minorEastAsia" w:hAnsi="Times New Roman" w:cs="Times New Roman"/>
          <w:lang w:eastAsia="ru-RU"/>
        </w:rPr>
        <w:t>10.  Размер платы за технологическое присоединение определяется соответствии с решением ______________________________________________________________________________________________</w:t>
      </w:r>
    </w:p>
    <w:p w:rsidR="00960333" w:rsidRPr="00960333" w:rsidRDefault="00960333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960333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органа исполнительной власти в области государственного регулирования тарифов)</w:t>
      </w:r>
    </w:p>
    <w:p w:rsidR="00960333" w:rsidRPr="00960333" w:rsidRDefault="00960333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Theme="minorEastAsia" w:hAnsi="Times New Roman" w:cs="Times New Roman"/>
          <w:lang w:eastAsia="ru-RU"/>
        </w:rPr>
      </w:pPr>
      <w:r w:rsidRPr="00960333">
        <w:rPr>
          <w:rFonts w:ascii="Times New Roman" w:eastAsiaTheme="minorEastAsia" w:hAnsi="Times New Roman" w:cs="Times New Roman"/>
          <w:lang w:eastAsia="ru-RU"/>
        </w:rPr>
        <w:t>от _____________ N ________ и составляет ___________ рублей _____ копеек, в том числе НДС ___________ рублей ________ копеек.</w:t>
      </w:r>
    </w:p>
    <w:p w:rsidR="00960333" w:rsidRDefault="00960333" w:rsidP="00960333">
      <w:pPr>
        <w:pStyle w:val="ConsPlusNonformat"/>
      </w:pPr>
    </w:p>
    <w:p w:rsidR="00960333" w:rsidRDefault="00960333" w:rsidP="00960333">
      <w:pPr>
        <w:pStyle w:val="ConsPlusNonformat"/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11. Внесение платы за технологическое присоединение осуществляется заявителем в следующем порядке: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b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lastRenderedPageBreak/>
        <w:t>IV. Разграничение балансовой принадлежности электрическихсетей и эксплуатационной ответственности Сторон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67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V. Условия изменения, расторжения договораи ответственность Сторон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b/>
        </w:rPr>
      </w:pP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11" w:history="1">
        <w:r w:rsidRPr="00960333">
          <w:rPr>
            <w:rFonts w:ascii="Times New Roman" w:hAnsi="Times New Roman" w:cs="Times New Roman"/>
          </w:rPr>
          <w:t>кодексом</w:t>
        </w:r>
      </w:hyperlink>
      <w:r w:rsidRPr="00960333">
        <w:rPr>
          <w:rFonts w:ascii="Times New Roman" w:hAnsi="Times New Roman" w:cs="Times New Roman"/>
        </w:rPr>
        <w:t xml:space="preserve"> Российской Федерации.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 w:rsidRPr="00960333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DA039A" w:rsidRPr="00960333" w:rsidRDefault="001608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A039A" w:rsidRPr="00960333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A039A" w:rsidRPr="00960333" w:rsidRDefault="001608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A039A" w:rsidRPr="00960333">
        <w:rPr>
          <w:rFonts w:ascii="Times New Roman" w:hAnsi="Times New Roman" w:cs="Times New Roman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A039A" w:rsidRPr="00960333" w:rsidRDefault="00DA039A" w:rsidP="00960333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VI. Порядок разрешения споров</w:t>
      </w:r>
    </w:p>
    <w:p w:rsidR="00DA039A" w:rsidRDefault="00DA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39A" w:rsidRPr="00960333" w:rsidRDefault="001608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A039A" w:rsidRPr="00960333">
        <w:rPr>
          <w:rFonts w:ascii="Times New Roman" w:hAnsi="Times New Roman" w:cs="Times New Roman"/>
        </w:rPr>
        <w:t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VII. Заключительные положения</w:t>
      </w:r>
    </w:p>
    <w:p w:rsidR="00DA039A" w:rsidRDefault="00DA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39A" w:rsidRPr="00960333" w:rsidRDefault="001608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A039A" w:rsidRPr="00960333">
        <w:rPr>
          <w:rFonts w:ascii="Times New Roman" w:hAnsi="Times New Roman" w:cs="Times New Roman"/>
        </w:rPr>
        <w:t>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DA039A" w:rsidRPr="00960333" w:rsidRDefault="0016089A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A039A" w:rsidRPr="00960333">
        <w:rPr>
          <w:rFonts w:ascii="Times New Roman" w:hAnsi="Times New Roman" w:cs="Times New Roman"/>
        </w:rPr>
        <w:t>. Настоящий договор составлен и подписан в двух экземплярах, по одному для каждой из Сторон.</w:t>
      </w:r>
    </w:p>
    <w:p w:rsidR="00DA039A" w:rsidRDefault="00DA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39A" w:rsidRPr="00960333" w:rsidRDefault="00DA03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60333">
        <w:rPr>
          <w:rFonts w:ascii="Times New Roman" w:hAnsi="Times New Roman" w:cs="Times New Roman"/>
          <w:b/>
        </w:rPr>
        <w:t>Реквизиты Сторон</w:t>
      </w:r>
    </w:p>
    <w:p w:rsidR="00DA039A" w:rsidRDefault="00DA0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7DF1" w:rsidRDefault="00907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16089A" w:rsidRPr="00E76AE9" w:rsidTr="00477F6B">
        <w:tc>
          <w:tcPr>
            <w:tcW w:w="5051" w:type="dxa"/>
          </w:tcPr>
          <w:p w:rsidR="0016089A" w:rsidRPr="00E76AE9" w:rsidRDefault="0016089A" w:rsidP="00477F6B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СЕТЕВАЯ ОРГАНИЗАЦИЯ</w:t>
            </w:r>
          </w:p>
          <w:p w:rsidR="0016089A" w:rsidRPr="00E76AE9" w:rsidRDefault="007F4BF3" w:rsidP="00477F6B">
            <w:pPr>
              <w:tabs>
                <w:tab w:val="left" w:leader="underscore" w:pos="9007"/>
                <w:tab w:val="left" w:leader="underscore" w:pos="9475"/>
              </w:tabs>
              <w:spacing w:after="0" w:line="276" w:lineRule="auto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ООО «СамараСеть</w:t>
            </w:r>
            <w:r w:rsidR="0016089A"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»                             </w:t>
            </w:r>
          </w:p>
          <w:p w:rsidR="0016089A" w:rsidRPr="00E76AE9" w:rsidRDefault="0016089A" w:rsidP="007F4BF3">
            <w:pPr>
              <w:tabs>
                <w:tab w:val="left" w:leader="underscore" w:pos="9007"/>
                <w:tab w:val="left" w:leader="underscore" w:pos="9475"/>
              </w:tabs>
              <w:spacing w:after="0" w:line="276" w:lineRule="auto"/>
              <w:ind w:right="317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  <w:tc>
          <w:tcPr>
            <w:tcW w:w="5051" w:type="dxa"/>
          </w:tcPr>
          <w:p w:rsidR="0016089A" w:rsidRPr="00E76AE9" w:rsidRDefault="0016089A" w:rsidP="00477F6B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E76AE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ПОТРЕБИТЕЛЬ</w:t>
            </w:r>
          </w:p>
          <w:p w:rsidR="0016089A" w:rsidRPr="00E76AE9" w:rsidRDefault="0016089A" w:rsidP="00477F6B">
            <w:pPr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</w:rPr>
            </w:pPr>
          </w:p>
        </w:tc>
      </w:tr>
      <w:tr w:rsidR="0016089A" w:rsidRPr="00E76AE9" w:rsidTr="00477F6B">
        <w:tc>
          <w:tcPr>
            <w:tcW w:w="5051" w:type="dxa"/>
          </w:tcPr>
          <w:p w:rsidR="0016089A" w:rsidRPr="00E76AE9" w:rsidRDefault="0016089A" w:rsidP="007F4BF3">
            <w:pPr>
              <w:shd w:val="clear" w:color="auto" w:fill="FFFFFF"/>
              <w:tabs>
                <w:tab w:val="left" w:leader="underscore" w:pos="9007"/>
                <w:tab w:val="left" w:leader="underscore" w:pos="9475"/>
              </w:tabs>
              <w:spacing w:line="187" w:lineRule="exact"/>
              <w:ind w:right="31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  <w:tc>
          <w:tcPr>
            <w:tcW w:w="5051" w:type="dxa"/>
          </w:tcPr>
          <w:p w:rsidR="0016089A" w:rsidRPr="00E76AE9" w:rsidRDefault="0016089A" w:rsidP="00477F6B">
            <w:pP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</w:p>
        </w:tc>
      </w:tr>
    </w:tbl>
    <w:p w:rsidR="00907DF1" w:rsidRPr="00907DF1" w:rsidRDefault="00907DF1" w:rsidP="00160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907DF1" w:rsidRPr="00907DF1" w:rsidSect="0096033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9A"/>
    <w:rsid w:val="0016089A"/>
    <w:rsid w:val="002344DA"/>
    <w:rsid w:val="002A6B4E"/>
    <w:rsid w:val="003D1614"/>
    <w:rsid w:val="007F4BF3"/>
    <w:rsid w:val="00907DF1"/>
    <w:rsid w:val="00960333"/>
    <w:rsid w:val="00C5569A"/>
    <w:rsid w:val="00DA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03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03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14F43C5131F2B81DDC1E4C91DAA6D015AE1E3FDo4i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50729F86EAE7959A004C200C5C1BFE5814F43C5131F2B81DDC1E4C91DAA6D015AE1E2FBo4i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50729F86EAE7959A004C200C5C1BFE5814F43C5131F2B81DDC1E4C91DAA6D015AE1E3FFo4i1J" TargetMode="External"/><Relationship Id="rId11" Type="http://schemas.openxmlformats.org/officeDocument/2006/relationships/hyperlink" Target="consultantplus://offline/ref=99550729F86EAE7959A004C200C5C1BFE581454FC1131F2B81DDC1E4C9o1iDJ" TargetMode="External"/><Relationship Id="rId5" Type="http://schemas.openxmlformats.org/officeDocument/2006/relationships/hyperlink" Target="consultantplus://offline/ref=99550729F86EAE7959A004C200C5C1BFE5814F43C5131F2B81DDC1E4C91DAA6D015AE1E3FDo4iDJ" TargetMode="External"/><Relationship Id="rId10" Type="http://schemas.openxmlformats.org/officeDocument/2006/relationships/hyperlink" Target="consultantplus://offline/ref=99550729F86EAE7959A004C200C5C1BFE5814F43C5131F2B81DDC1E4C91DAA6D015AE1E2FBo4iFJ" TargetMode="External"/><Relationship Id="rId4" Type="http://schemas.openxmlformats.org/officeDocument/2006/relationships/hyperlink" Target="consultantplus://offline/ref=99550729F86EAE7959A004C200C5C1BFE5814F43C5131F2B81DDC1E4C91DAA6D015AE1EEFCo4iDJ" TargetMode="External"/><Relationship Id="rId9" Type="http://schemas.openxmlformats.org/officeDocument/2006/relationships/hyperlink" Target="consultantplus://offline/ref=99550729F86EAE7959A004C200C5C1BFE5814F43C5131F2B81DDC1E4C91DAA6D015AE1E3FFo4i1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Федяшин Андрей Валерьевич</dc:creator>
  <cp:lastModifiedBy>Ulya</cp:lastModifiedBy>
  <cp:revision>3</cp:revision>
  <dcterms:created xsi:type="dcterms:W3CDTF">2015-03-21T19:31:00Z</dcterms:created>
  <dcterms:modified xsi:type="dcterms:W3CDTF">2015-03-21T19:31:00Z</dcterms:modified>
</cp:coreProperties>
</file>